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14670" w14:textId="4A34B2A9" w:rsidR="00943376" w:rsidRPr="00943376" w:rsidRDefault="007B0E70" w:rsidP="00943376">
      <w:pPr>
        <w:jc w:val="center"/>
        <w:rPr>
          <w:rFonts w:ascii="Arial" w:hAnsi="Arial" w:cs="Arial"/>
          <w:b/>
          <w:sz w:val="28"/>
        </w:rPr>
      </w:pPr>
      <w:r>
        <w:rPr>
          <w:rFonts w:ascii="Arial" w:hAnsi="Arial" w:cs="Arial"/>
          <w:b/>
          <w:sz w:val="28"/>
        </w:rPr>
        <w:t xml:space="preserve">Aula </w:t>
      </w:r>
      <w:r w:rsidR="00AD3BAC">
        <w:rPr>
          <w:rFonts w:ascii="Arial" w:hAnsi="Arial" w:cs="Arial"/>
          <w:b/>
          <w:sz w:val="28"/>
        </w:rPr>
        <w:t>3</w:t>
      </w:r>
    </w:p>
    <w:p w14:paraId="6BEF3E23" w14:textId="621AE423" w:rsidR="006A1779" w:rsidRDefault="00F05FAA" w:rsidP="00F05FAA">
      <w:pPr>
        <w:spacing w:line="360" w:lineRule="auto"/>
        <w:jc w:val="both"/>
        <w:rPr>
          <w:rFonts w:ascii="Arial" w:hAnsi="Arial" w:cs="Arial"/>
          <w:sz w:val="24"/>
        </w:rPr>
      </w:pPr>
      <w:r>
        <w:rPr>
          <w:rFonts w:ascii="Arial" w:hAnsi="Arial" w:cs="Arial"/>
          <w:sz w:val="24"/>
        </w:rPr>
        <w:tab/>
      </w:r>
      <w:r w:rsidR="00AD3BAC">
        <w:rPr>
          <w:rFonts w:ascii="Arial" w:hAnsi="Arial" w:cs="Arial"/>
          <w:sz w:val="24"/>
        </w:rPr>
        <w:t xml:space="preserve">Termino a aula e fico fascinada com a tristeza apresentada pela maioria dos alunos de termos chegado ao fim. A vontade e a motivação deles têm sido muito positivas e apresentam-se como um papel importante nesta fase que o cansaço e a aproximação da reta final se aproximam. Continuo ainda sem perceber qual de facto é a minha área de intervenção de eleição. Experienciar mais tempo, lecionar ao 5.º ano de escolaridade seria positivo, pois aí conseguiria perceber se realmente este meu fascínio, não se deve apenas ao facto de ser algo novo. </w:t>
      </w:r>
    </w:p>
    <w:p w14:paraId="3CAEEE6D" w14:textId="7E1C3A0F" w:rsidR="00AD3BAC" w:rsidRDefault="00AD3BAC" w:rsidP="00F05FAA">
      <w:pPr>
        <w:spacing w:line="360" w:lineRule="auto"/>
        <w:jc w:val="both"/>
        <w:rPr>
          <w:rFonts w:ascii="Arial" w:hAnsi="Arial" w:cs="Arial"/>
          <w:sz w:val="24"/>
        </w:rPr>
      </w:pPr>
      <w:r>
        <w:rPr>
          <w:rFonts w:ascii="Arial" w:hAnsi="Arial" w:cs="Arial"/>
          <w:sz w:val="24"/>
        </w:rPr>
        <w:tab/>
        <w:t xml:space="preserve">A diferença existente no planeamento das aulas é que acabo por esperar muito menos dos alunos porque sei que as dificuldades são enormes, no entanto, eles têm vindo a surpreender-me na sua performance. São alunos muito perspicazes e rapidamente percebem os objetivos das tarefas. </w:t>
      </w:r>
      <w:r w:rsidR="007D591A">
        <w:rPr>
          <w:rFonts w:ascii="Arial" w:hAnsi="Arial" w:cs="Arial"/>
          <w:sz w:val="24"/>
        </w:rPr>
        <w:t xml:space="preserve">O lado menos positivo é existirem discussões por banalidades propicias a esta faixa etária. </w:t>
      </w:r>
    </w:p>
    <w:p w14:paraId="1BEC57A6" w14:textId="1AE9FE98" w:rsidR="007D591A" w:rsidRDefault="007D591A" w:rsidP="00F05FAA">
      <w:pPr>
        <w:spacing w:line="360" w:lineRule="auto"/>
        <w:jc w:val="both"/>
        <w:rPr>
          <w:rFonts w:ascii="Arial" w:hAnsi="Arial" w:cs="Arial"/>
          <w:sz w:val="24"/>
        </w:rPr>
      </w:pPr>
      <w:r>
        <w:rPr>
          <w:rFonts w:ascii="Arial" w:hAnsi="Arial" w:cs="Arial"/>
          <w:sz w:val="24"/>
        </w:rPr>
        <w:tab/>
        <w:t xml:space="preserve">A aula correu como esperado, o facto de ter 90 minutos é uma diferença significativa. Aliás, os alunos do 5.º ano de escolaridade não deveriam ter aulas de 45 minutos. Na minha opinião, eles ainda não são totalmente autónomos para conseguirem se desenrascar com a mesma facilidade que os alunos do 3.º ciclo o fazem e, portanto, não só pela atividade física, que sem dúvida alguma é o mais importante, mas também por questões de logística que nos permitiria aproveitar melhor o tempo prático de aula. </w:t>
      </w:r>
    </w:p>
    <w:p w14:paraId="1DD8C08C" w14:textId="2714CAB2" w:rsidR="007D591A" w:rsidRPr="00F05FAA" w:rsidRDefault="007D591A" w:rsidP="00F05FAA">
      <w:pPr>
        <w:spacing w:line="360" w:lineRule="auto"/>
        <w:jc w:val="both"/>
        <w:rPr>
          <w:rFonts w:ascii="Arial" w:hAnsi="Arial" w:cs="Arial"/>
          <w:sz w:val="24"/>
        </w:rPr>
      </w:pPr>
      <w:r>
        <w:rPr>
          <w:rFonts w:ascii="Arial" w:hAnsi="Arial" w:cs="Arial"/>
          <w:sz w:val="24"/>
        </w:rPr>
        <w:t>Irei tirar proveito destas próximas aulas, quer para perceber qual será a minha área de intervenção, quer para aprender e aprofundar as dissemelhanças nos anos de escolaridade que estou a intervir.</w:t>
      </w:r>
    </w:p>
    <w:sectPr w:rsidR="007D591A" w:rsidRPr="00F05FAA" w:rsidSect="00943376">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1B423" w14:textId="77777777" w:rsidR="007274E3" w:rsidRDefault="007274E3" w:rsidP="00943376">
      <w:pPr>
        <w:spacing w:after="0" w:line="240" w:lineRule="auto"/>
      </w:pPr>
      <w:r>
        <w:separator/>
      </w:r>
    </w:p>
  </w:endnote>
  <w:endnote w:type="continuationSeparator" w:id="0">
    <w:p w14:paraId="01ECC2DE" w14:textId="77777777" w:rsidR="007274E3" w:rsidRDefault="007274E3" w:rsidP="00943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68E7" w14:textId="77777777" w:rsidR="00943376" w:rsidRDefault="00943376">
    <w:pPr>
      <w:pStyle w:val="Rodap"/>
    </w:pPr>
    <w:r>
      <w:t>Ano letivo 21/22</w:t>
    </w:r>
    <w:r>
      <w:ptab w:relativeTo="margin" w:alignment="center" w:leader="none"/>
    </w:r>
    <w:r>
      <w:ptab w:relativeTo="margin" w:alignment="right" w:leader="none"/>
    </w:r>
    <w:r>
      <w:t>Beatriz Vilaça Simões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FA512" w14:textId="77777777" w:rsidR="007274E3" w:rsidRDefault="007274E3" w:rsidP="00943376">
      <w:pPr>
        <w:spacing w:after="0" w:line="240" w:lineRule="auto"/>
      </w:pPr>
      <w:r>
        <w:separator/>
      </w:r>
    </w:p>
  </w:footnote>
  <w:footnote w:type="continuationSeparator" w:id="0">
    <w:p w14:paraId="232C9C99" w14:textId="77777777" w:rsidR="007274E3" w:rsidRDefault="007274E3" w:rsidP="00943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CC45" w14:textId="77777777" w:rsidR="00943376" w:rsidRDefault="00943376">
    <w:pPr>
      <w:pStyle w:val="Cabealho"/>
    </w:pPr>
    <w:r>
      <w:rPr>
        <w:noProof/>
        <w:lang w:eastAsia="pt-PT"/>
      </w:rPr>
      <w:drawing>
        <wp:anchor distT="0" distB="0" distL="114300" distR="114300" simplePos="0" relativeHeight="251659264" behindDoc="0" locked="0" layoutInCell="1" allowOverlap="1" wp14:anchorId="3CA753EF" wp14:editId="7A4BD34F">
          <wp:simplePos x="0" y="0"/>
          <wp:positionH relativeFrom="margin">
            <wp:posOffset>4825365</wp:posOffset>
          </wp:positionH>
          <wp:positionV relativeFrom="margin">
            <wp:posOffset>-528320</wp:posOffset>
          </wp:positionV>
          <wp:extent cx="466725" cy="466725"/>
          <wp:effectExtent l="0" t="0" r="9525" b="95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ferir.jpg"/>
                  <pic:cNvPicPr/>
                </pic:nvPicPr>
                <pic:blipFill>
                  <a:blip r:embed="rId1">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r>
      <w:rPr>
        <w:noProof/>
        <w:lang w:eastAsia="pt-PT"/>
      </w:rPr>
      <w:drawing>
        <wp:anchor distT="0" distB="0" distL="114300" distR="114300" simplePos="0" relativeHeight="251658240" behindDoc="0" locked="0" layoutInCell="1" allowOverlap="1" wp14:anchorId="49F67596" wp14:editId="0F09C6F3">
          <wp:simplePos x="0" y="0"/>
          <wp:positionH relativeFrom="margin">
            <wp:posOffset>-3810</wp:posOffset>
          </wp:positionH>
          <wp:positionV relativeFrom="margin">
            <wp:posOffset>-528320</wp:posOffset>
          </wp:positionV>
          <wp:extent cx="954405" cy="409575"/>
          <wp:effectExtent l="0" t="0" r="0"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ortodesporto.png"/>
                  <pic:cNvPicPr/>
                </pic:nvPicPr>
                <pic:blipFill>
                  <a:blip r:embed="rId2">
                    <a:extLst>
                      <a:ext uri="{28A0092B-C50C-407E-A947-70E740481C1C}">
                        <a14:useLocalDpi xmlns:a14="http://schemas.microsoft.com/office/drawing/2010/main" val="0"/>
                      </a:ext>
                    </a:extLst>
                  </a:blip>
                  <a:stretch>
                    <a:fillRect/>
                  </a:stretch>
                </pic:blipFill>
                <pic:spPr>
                  <a:xfrm>
                    <a:off x="0" y="0"/>
                    <a:ext cx="954405" cy="4095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FAA"/>
    <w:rsid w:val="0026025C"/>
    <w:rsid w:val="006A1779"/>
    <w:rsid w:val="006B7E8C"/>
    <w:rsid w:val="007274E3"/>
    <w:rsid w:val="007B0E70"/>
    <w:rsid w:val="007C04D4"/>
    <w:rsid w:val="007D591A"/>
    <w:rsid w:val="00943376"/>
    <w:rsid w:val="00AD3BAC"/>
    <w:rsid w:val="00CF34AE"/>
    <w:rsid w:val="00F05FA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A8629C"/>
  <w15:chartTrackingRefBased/>
  <w15:docId w15:val="{2A2E5055-610A-42FC-9294-2604E7E9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94337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43376"/>
  </w:style>
  <w:style w:type="paragraph" w:styleId="Rodap">
    <w:name w:val="footer"/>
    <w:basedOn w:val="Normal"/>
    <w:link w:val="RodapCarter"/>
    <w:uiPriority w:val="99"/>
    <w:unhideWhenUsed/>
    <w:rsid w:val="0094337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43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254</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ToshibaC</dc:creator>
  <cp:keywords/>
  <dc:description/>
  <cp:lastModifiedBy>Beatriz Isabel Vilaça Simões</cp:lastModifiedBy>
  <cp:revision>5</cp:revision>
  <dcterms:created xsi:type="dcterms:W3CDTF">2021-09-23T09:46:00Z</dcterms:created>
  <dcterms:modified xsi:type="dcterms:W3CDTF">2022-01-19T10:49:00Z</dcterms:modified>
</cp:coreProperties>
</file>